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757DC" w14:textId="133ACAED" w:rsidR="00DA14F7" w:rsidRDefault="00DA14F7" w:rsidP="00DA14F7">
      <w:pPr>
        <w:jc w:val="center"/>
        <w:rPr>
          <w:rFonts w:ascii="Comic Sans MS" w:hAnsi="Comic Sans MS"/>
          <w:b/>
          <w:bCs/>
          <w:sz w:val="28"/>
          <w:szCs w:val="28"/>
          <w:u w:val="single"/>
        </w:rPr>
      </w:pPr>
      <w:r>
        <w:rPr>
          <w:rFonts w:ascii="Comic Sans MS" w:hAnsi="Comic Sans MS"/>
          <w:b/>
          <w:bCs/>
          <w:sz w:val="28"/>
          <w:szCs w:val="28"/>
          <w:u w:val="single"/>
        </w:rPr>
        <w:t>Late Collection</w:t>
      </w:r>
      <w:r w:rsidR="00E0278B">
        <w:rPr>
          <w:rFonts w:ascii="Comic Sans MS" w:hAnsi="Comic Sans MS"/>
          <w:b/>
          <w:bCs/>
          <w:sz w:val="28"/>
          <w:szCs w:val="28"/>
          <w:u w:val="single"/>
        </w:rPr>
        <w:t>/Child not collected</w:t>
      </w:r>
      <w:r>
        <w:rPr>
          <w:rFonts w:ascii="Comic Sans MS" w:hAnsi="Comic Sans MS"/>
          <w:b/>
          <w:bCs/>
          <w:sz w:val="28"/>
          <w:szCs w:val="28"/>
          <w:u w:val="single"/>
        </w:rPr>
        <w:t xml:space="preserve"> Policy</w:t>
      </w:r>
    </w:p>
    <w:p w14:paraId="5B01B6B5" w14:textId="4EAC3FF6" w:rsidR="00DA14F7" w:rsidRDefault="00DA14F7" w:rsidP="00DA14F7">
      <w:pPr>
        <w:rPr>
          <w:rFonts w:ascii="Comic Sans MS" w:hAnsi="Comic Sans MS"/>
        </w:rPr>
      </w:pPr>
      <w:r w:rsidRPr="00DA14F7">
        <w:rPr>
          <w:rFonts w:ascii="Comic Sans MS" w:hAnsi="Comic Sans MS"/>
        </w:rPr>
        <w:t>This policy is written for when children are still in the care of the preschool past their agreed preschool session.</w:t>
      </w:r>
    </w:p>
    <w:p w14:paraId="40678D93" w14:textId="1B0F2929" w:rsidR="00DA14F7" w:rsidRDefault="00DA14F7" w:rsidP="00DA14F7">
      <w:pPr>
        <w:pStyle w:val="ListParagraph"/>
        <w:numPr>
          <w:ilvl w:val="0"/>
          <w:numId w:val="1"/>
        </w:numPr>
        <w:rPr>
          <w:rFonts w:ascii="Comic Sans MS" w:hAnsi="Comic Sans MS"/>
        </w:rPr>
      </w:pPr>
      <w:r w:rsidRPr="00DA14F7">
        <w:rPr>
          <w:rFonts w:ascii="Comic Sans MS" w:hAnsi="Comic Sans MS"/>
        </w:rPr>
        <w:t>If you are running late to collect your child, please contact the preschool as soon as possible. This will help us reassure the child and can plan staffing regarding maintaining ratios and designate two adults to stay with the child if this is at the end of the day.</w:t>
      </w:r>
    </w:p>
    <w:p w14:paraId="44DEED80" w14:textId="69D3251F" w:rsidR="00DA14F7" w:rsidRDefault="00DA14F7" w:rsidP="00DA14F7">
      <w:pPr>
        <w:pStyle w:val="ListParagraph"/>
        <w:numPr>
          <w:ilvl w:val="0"/>
          <w:numId w:val="1"/>
        </w:numPr>
        <w:rPr>
          <w:rFonts w:ascii="Comic Sans MS" w:hAnsi="Comic Sans MS"/>
        </w:rPr>
      </w:pPr>
      <w:r>
        <w:rPr>
          <w:rFonts w:ascii="Comic Sans MS" w:hAnsi="Comic Sans MS"/>
        </w:rPr>
        <w:t>If</w:t>
      </w:r>
      <w:r w:rsidR="005E30DF">
        <w:rPr>
          <w:rFonts w:ascii="Comic Sans MS" w:hAnsi="Comic Sans MS"/>
        </w:rPr>
        <w:t xml:space="preserve"> we have not heard from the parent 10 mins after the collection time, we will try to make contact using the telephone numbers in the order of the collection list.</w:t>
      </w:r>
    </w:p>
    <w:p w14:paraId="5EB1FB1C" w14:textId="5802B7F4" w:rsidR="004302B6" w:rsidRDefault="004302B6" w:rsidP="00DA14F7">
      <w:pPr>
        <w:pStyle w:val="ListParagraph"/>
        <w:numPr>
          <w:ilvl w:val="0"/>
          <w:numId w:val="1"/>
        </w:numPr>
        <w:rPr>
          <w:rFonts w:ascii="Comic Sans MS" w:hAnsi="Comic Sans MS"/>
        </w:rPr>
      </w:pPr>
      <w:r>
        <w:rPr>
          <w:rFonts w:ascii="Comic Sans MS" w:hAnsi="Comic Sans MS"/>
        </w:rPr>
        <w:t xml:space="preserve">We will ensure the child is </w:t>
      </w:r>
      <w:r w:rsidR="00F9190A">
        <w:rPr>
          <w:rFonts w:ascii="Comic Sans MS" w:hAnsi="Comic Sans MS"/>
        </w:rPr>
        <w:t>calm and reassured.</w:t>
      </w:r>
    </w:p>
    <w:p w14:paraId="502D996C" w14:textId="51F0770A" w:rsidR="005E30DF" w:rsidRDefault="005E30DF" w:rsidP="005E30DF">
      <w:pPr>
        <w:pStyle w:val="ListParagraph"/>
        <w:numPr>
          <w:ilvl w:val="0"/>
          <w:numId w:val="1"/>
        </w:numPr>
        <w:rPr>
          <w:rFonts w:ascii="Comic Sans MS" w:hAnsi="Comic Sans MS"/>
        </w:rPr>
      </w:pPr>
      <w:r>
        <w:rPr>
          <w:rFonts w:ascii="Comic Sans MS" w:hAnsi="Comic Sans MS"/>
        </w:rPr>
        <w:t>After 15 mins past collection time a late charge fee of £</w:t>
      </w:r>
      <w:r w:rsidR="00F9190A">
        <w:rPr>
          <w:rFonts w:ascii="Comic Sans MS" w:hAnsi="Comic Sans MS"/>
        </w:rPr>
        <w:t>20</w:t>
      </w:r>
      <w:r>
        <w:rPr>
          <w:rFonts w:ascii="Comic Sans MS" w:hAnsi="Comic Sans MS"/>
        </w:rPr>
        <w:t xml:space="preserve"> will be charged with £10 for every 5 mins after this to cover staffing costs.</w:t>
      </w:r>
    </w:p>
    <w:p w14:paraId="457B7C6B" w14:textId="4BA27645" w:rsidR="005E30DF" w:rsidRDefault="00F9190A" w:rsidP="005E30DF">
      <w:pPr>
        <w:pStyle w:val="ListParagraph"/>
        <w:numPr>
          <w:ilvl w:val="0"/>
          <w:numId w:val="1"/>
        </w:numPr>
        <w:rPr>
          <w:rFonts w:ascii="Comic Sans MS" w:hAnsi="Comic Sans MS"/>
        </w:rPr>
      </w:pPr>
      <w:r>
        <w:rPr>
          <w:rFonts w:ascii="Comic Sans MS" w:hAnsi="Comic Sans MS"/>
        </w:rPr>
        <w:t xml:space="preserve">If all contact numbers have been attempted and there is no response after 30 minutes telephone </w:t>
      </w:r>
      <w:r w:rsidR="004731EE">
        <w:rPr>
          <w:rFonts w:ascii="Comic Sans MS" w:hAnsi="Comic Sans MS"/>
        </w:rPr>
        <w:t>Multi Agency Safeguarding Hub (01752 668000), if necessary, contact the police (101).</w:t>
      </w:r>
    </w:p>
    <w:p w14:paraId="49CD535C" w14:textId="77777777" w:rsidR="00E0278B" w:rsidRDefault="00E0278B" w:rsidP="00E0278B">
      <w:pPr>
        <w:pStyle w:val="ListParagraph"/>
        <w:rPr>
          <w:rFonts w:ascii="Comic Sans MS" w:hAnsi="Comic Sans MS"/>
        </w:rPr>
      </w:pPr>
    </w:p>
    <w:p w14:paraId="5B1D58E9" w14:textId="588B5574" w:rsidR="00E0278B" w:rsidRDefault="00E0278B" w:rsidP="00E0278B">
      <w:pPr>
        <w:pStyle w:val="ListParagraph"/>
        <w:rPr>
          <w:rFonts w:ascii="Comic Sans MS" w:hAnsi="Comic Sans MS"/>
        </w:rPr>
      </w:pPr>
      <w:r>
        <w:rPr>
          <w:rFonts w:ascii="Comic Sans MS" w:hAnsi="Comic Sans MS"/>
        </w:rPr>
        <w:t>Signed on behalf of the preschool by:</w:t>
      </w:r>
    </w:p>
    <w:p w14:paraId="3F086703" w14:textId="77777777" w:rsidR="00E0278B" w:rsidRDefault="00E0278B" w:rsidP="00E0278B">
      <w:pPr>
        <w:pStyle w:val="ListParagraph"/>
        <w:rPr>
          <w:rFonts w:ascii="Comic Sans MS" w:hAnsi="Comic Sans MS"/>
        </w:rPr>
      </w:pPr>
    </w:p>
    <w:p w14:paraId="69EDC187" w14:textId="2E7AA038" w:rsidR="004731EE" w:rsidRDefault="00E0278B" w:rsidP="00E0278B">
      <w:pPr>
        <w:pStyle w:val="ListParagraph"/>
        <w:rPr>
          <w:rFonts w:ascii="Comic Sans MS" w:hAnsi="Comic Sans MS"/>
        </w:rPr>
      </w:pPr>
      <w:r>
        <w:rPr>
          <w:rFonts w:ascii="Comic Sans MS" w:hAnsi="Comic Sans MS"/>
        </w:rPr>
        <w:t>Date: 04/06/2025</w:t>
      </w:r>
    </w:p>
    <w:p w14:paraId="7D8F97F4" w14:textId="1BE7DA42" w:rsidR="00E0278B" w:rsidRPr="004731EE" w:rsidRDefault="00E0278B" w:rsidP="00E0278B">
      <w:pPr>
        <w:pStyle w:val="ListParagraph"/>
        <w:rPr>
          <w:rFonts w:ascii="Comic Sans MS" w:hAnsi="Comic Sans MS"/>
        </w:rPr>
      </w:pPr>
      <w:r>
        <w:rPr>
          <w:rFonts w:ascii="Comic Sans MS" w:hAnsi="Comic Sans MS"/>
        </w:rPr>
        <w:t>Review: June 2026</w:t>
      </w:r>
    </w:p>
    <w:p w14:paraId="46773CEE" w14:textId="202817F7" w:rsidR="00DA14F7" w:rsidRPr="00DA14F7" w:rsidRDefault="00DA14F7" w:rsidP="00DA14F7">
      <w:pPr>
        <w:rPr>
          <w:rFonts w:ascii="Comic Sans MS" w:hAnsi="Comic Sans MS"/>
        </w:rPr>
      </w:pPr>
    </w:p>
    <w:sectPr w:rsidR="00DA14F7" w:rsidRPr="00DA14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8A0D20"/>
    <w:multiLevelType w:val="hybridMultilevel"/>
    <w:tmpl w:val="68DAD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1818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4F7"/>
    <w:rsid w:val="004302B6"/>
    <w:rsid w:val="004731EE"/>
    <w:rsid w:val="005E30DF"/>
    <w:rsid w:val="009170D2"/>
    <w:rsid w:val="00DA14F7"/>
    <w:rsid w:val="00E0278B"/>
    <w:rsid w:val="00F91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C954F"/>
  <w15:chartTrackingRefBased/>
  <w15:docId w15:val="{D751F168-FC7E-4253-A5A3-961D2196D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14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14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14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14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14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14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4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4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4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4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14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14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14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14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14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4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4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4F7"/>
    <w:rPr>
      <w:rFonts w:eastAsiaTheme="majorEastAsia" w:cstheme="majorBidi"/>
      <w:color w:val="272727" w:themeColor="text1" w:themeTint="D8"/>
    </w:rPr>
  </w:style>
  <w:style w:type="paragraph" w:styleId="Title">
    <w:name w:val="Title"/>
    <w:basedOn w:val="Normal"/>
    <w:next w:val="Normal"/>
    <w:link w:val="TitleChar"/>
    <w:uiPriority w:val="10"/>
    <w:qFormat/>
    <w:rsid w:val="00DA1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4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4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4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4F7"/>
    <w:pPr>
      <w:spacing w:before="160"/>
      <w:jc w:val="center"/>
    </w:pPr>
    <w:rPr>
      <w:i/>
      <w:iCs/>
      <w:color w:val="404040" w:themeColor="text1" w:themeTint="BF"/>
    </w:rPr>
  </w:style>
  <w:style w:type="character" w:customStyle="1" w:styleId="QuoteChar">
    <w:name w:val="Quote Char"/>
    <w:basedOn w:val="DefaultParagraphFont"/>
    <w:link w:val="Quote"/>
    <w:uiPriority w:val="29"/>
    <w:rsid w:val="00DA14F7"/>
    <w:rPr>
      <w:i/>
      <w:iCs/>
      <w:color w:val="404040" w:themeColor="text1" w:themeTint="BF"/>
    </w:rPr>
  </w:style>
  <w:style w:type="paragraph" w:styleId="ListParagraph">
    <w:name w:val="List Paragraph"/>
    <w:basedOn w:val="Normal"/>
    <w:uiPriority w:val="34"/>
    <w:qFormat/>
    <w:rsid w:val="00DA14F7"/>
    <w:pPr>
      <w:ind w:left="720"/>
      <w:contextualSpacing/>
    </w:pPr>
  </w:style>
  <w:style w:type="character" w:styleId="IntenseEmphasis">
    <w:name w:val="Intense Emphasis"/>
    <w:basedOn w:val="DefaultParagraphFont"/>
    <w:uiPriority w:val="21"/>
    <w:qFormat/>
    <w:rsid w:val="00DA14F7"/>
    <w:rPr>
      <w:i/>
      <w:iCs/>
      <w:color w:val="2F5496" w:themeColor="accent1" w:themeShade="BF"/>
    </w:rPr>
  </w:style>
  <w:style w:type="paragraph" w:styleId="IntenseQuote">
    <w:name w:val="Intense Quote"/>
    <w:basedOn w:val="Normal"/>
    <w:next w:val="Normal"/>
    <w:link w:val="IntenseQuoteChar"/>
    <w:uiPriority w:val="30"/>
    <w:qFormat/>
    <w:rsid w:val="00DA14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14F7"/>
    <w:rPr>
      <w:i/>
      <w:iCs/>
      <w:color w:val="2F5496" w:themeColor="accent1" w:themeShade="BF"/>
    </w:rPr>
  </w:style>
  <w:style w:type="character" w:styleId="IntenseReference">
    <w:name w:val="Intense Reference"/>
    <w:basedOn w:val="DefaultParagraphFont"/>
    <w:uiPriority w:val="32"/>
    <w:qFormat/>
    <w:rsid w:val="00DA14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154</Words>
  <Characters>881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Matthews</dc:creator>
  <cp:keywords/>
  <dc:description/>
  <cp:lastModifiedBy>Sharon Matthews</cp:lastModifiedBy>
  <cp:revision>1</cp:revision>
  <dcterms:created xsi:type="dcterms:W3CDTF">2025-06-04T12:22:00Z</dcterms:created>
  <dcterms:modified xsi:type="dcterms:W3CDTF">2025-06-04T13:16:00Z</dcterms:modified>
</cp:coreProperties>
</file>