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A550" w14:textId="1336BEA1" w:rsidR="00FB7E64" w:rsidRDefault="00FB7E64">
      <w:pPr>
        <w:rPr>
          <w:rFonts w:ascii="Arial" w:hAnsi="Arial" w:cs="Arial"/>
          <w:b/>
          <w:bCs/>
          <w:sz w:val="24"/>
          <w:szCs w:val="24"/>
        </w:rPr>
      </w:pPr>
      <w:r w:rsidRPr="00FB7E64">
        <w:rPr>
          <w:rFonts w:ascii="Arial" w:hAnsi="Arial" w:cs="Arial"/>
          <w:b/>
          <w:bCs/>
          <w:sz w:val="24"/>
          <w:szCs w:val="24"/>
        </w:rPr>
        <w:t>Compton Pre-school</w:t>
      </w:r>
      <w:r w:rsidRPr="00FB7E6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B7E64">
        <w:rPr>
          <w:rFonts w:ascii="Arial" w:hAnsi="Arial" w:cs="Arial"/>
          <w:b/>
          <w:bCs/>
          <w:sz w:val="24"/>
          <w:szCs w:val="24"/>
        </w:rPr>
        <w:t>CODE OF CONDUCT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CC426E2" w14:textId="41E1A6F8" w:rsidR="00FB7E64" w:rsidRDefault="00FB7E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Policy statement:</w:t>
      </w:r>
    </w:p>
    <w:p w14:paraId="10CC703F" w14:textId="41CA8033" w:rsidR="00FB7E64" w:rsidRDefault="00FB7E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Compton Pre-school is committed to promoting family friendly employment practices to help staff balance work and family commitments.</w:t>
      </w:r>
      <w:r>
        <w:rPr>
          <w:rFonts w:ascii="Arial" w:hAnsi="Arial" w:cs="Arial"/>
          <w:sz w:val="24"/>
          <w:szCs w:val="24"/>
        </w:rPr>
        <w:br/>
      </w:r>
      <w:r w:rsidR="007F21BD">
        <w:rPr>
          <w:rFonts w:ascii="Arial" w:hAnsi="Arial" w:cs="Arial"/>
          <w:sz w:val="24"/>
          <w:szCs w:val="24"/>
        </w:rPr>
        <w:t xml:space="preserve">The manager </w:t>
      </w:r>
      <w:r>
        <w:rPr>
          <w:rFonts w:ascii="Arial" w:hAnsi="Arial" w:cs="Arial"/>
          <w:sz w:val="24"/>
          <w:szCs w:val="24"/>
        </w:rPr>
        <w:t>will make efforts to be flexible with staff to promote harmonious working relationships. All employment legislations and regulations will be adhered to.</w:t>
      </w:r>
      <w:r>
        <w:rPr>
          <w:rFonts w:ascii="Arial" w:hAnsi="Arial" w:cs="Arial"/>
          <w:sz w:val="24"/>
          <w:szCs w:val="24"/>
        </w:rPr>
        <w:br/>
        <w:t>In return the pre-school expects honesty, loyalty and diligence from the staff.</w:t>
      </w:r>
    </w:p>
    <w:p w14:paraId="3CA51D9B" w14:textId="77777777" w:rsidR="00FB7E64" w:rsidRDefault="00FB7E6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  <w:u w:val="single"/>
        </w:rPr>
        <w:t>Conduct:</w:t>
      </w:r>
    </w:p>
    <w:p w14:paraId="0A095DE2" w14:textId="5CDBF866" w:rsidR="00FB7E64" w:rsidRDefault="00FB7E64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will be expected to maintain confidentiality and not discuss children, parents or staff</w:t>
      </w:r>
      <w:r w:rsidR="007F21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outside of the setting.</w:t>
      </w:r>
    </w:p>
    <w:p w14:paraId="58DEC721" w14:textId="77777777" w:rsidR="00FB7E64" w:rsidRDefault="00FB7E64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no circumstances should any arguments or disagreements between members of staff occur in the presence of children or parents/carers</w:t>
      </w:r>
    </w:p>
    <w:p w14:paraId="7FB6F9DE" w14:textId="77777777" w:rsidR="00FB7E64" w:rsidRDefault="00FB7E64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bullying / harassment or victimisation will be tolerated.</w:t>
      </w:r>
    </w:p>
    <w:p w14:paraId="1951B066" w14:textId="779BAD2B" w:rsidR="0083005B" w:rsidRDefault="00FB7E64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Offensive behaviour such as sexist</w:t>
      </w:r>
      <w:r w:rsidR="0083005B">
        <w:rPr>
          <w:rFonts w:ascii="Arial" w:hAnsi="Arial" w:cs="Arial"/>
          <w:sz w:val="24"/>
          <w:szCs w:val="24"/>
        </w:rPr>
        <w:t xml:space="preserve"> or raci</w:t>
      </w:r>
      <w:r w:rsidR="007F21BD">
        <w:rPr>
          <w:rFonts w:ascii="Arial" w:hAnsi="Arial" w:cs="Arial"/>
          <w:sz w:val="24"/>
          <w:szCs w:val="24"/>
        </w:rPr>
        <w:t xml:space="preserve">st </w:t>
      </w:r>
      <w:r w:rsidR="0083005B">
        <w:rPr>
          <w:rFonts w:ascii="Arial" w:hAnsi="Arial" w:cs="Arial"/>
          <w:sz w:val="24"/>
          <w:szCs w:val="24"/>
        </w:rPr>
        <w:t xml:space="preserve">language will not be tolerated and </w:t>
      </w:r>
      <w:r w:rsidR="004576B8">
        <w:rPr>
          <w:rFonts w:ascii="Arial" w:hAnsi="Arial" w:cs="Arial"/>
          <w:sz w:val="24"/>
          <w:szCs w:val="24"/>
        </w:rPr>
        <w:t>may</w:t>
      </w:r>
      <w:r w:rsidR="0083005B">
        <w:rPr>
          <w:rFonts w:ascii="Arial" w:hAnsi="Arial" w:cs="Arial"/>
          <w:sz w:val="24"/>
          <w:szCs w:val="24"/>
        </w:rPr>
        <w:t xml:space="preserve"> lead to disciplinary</w:t>
      </w:r>
      <w:r w:rsidR="004576B8">
        <w:rPr>
          <w:rFonts w:ascii="Arial" w:hAnsi="Arial" w:cs="Arial"/>
          <w:sz w:val="24"/>
          <w:szCs w:val="24"/>
        </w:rPr>
        <w:t xml:space="preserve"> action being taken</w:t>
      </w:r>
      <w:r w:rsidR="007F21BD">
        <w:rPr>
          <w:rFonts w:ascii="Arial" w:hAnsi="Arial" w:cs="Arial"/>
          <w:sz w:val="24"/>
          <w:szCs w:val="24"/>
        </w:rPr>
        <w:t>.</w:t>
      </w:r>
    </w:p>
    <w:p w14:paraId="78DFD4C9" w14:textId="7A8CCAAC" w:rsidR="0083005B" w:rsidRDefault="007F21BD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3005B">
        <w:rPr>
          <w:rFonts w:ascii="Arial" w:hAnsi="Arial" w:cs="Arial"/>
          <w:sz w:val="24"/>
          <w:szCs w:val="24"/>
        </w:rPr>
        <w:t>taff are expected to disclose any convictions/cautions/court orders and warnings against them.</w:t>
      </w:r>
    </w:p>
    <w:p w14:paraId="2E5F9FD2" w14:textId="32E2A927" w:rsidR="0083005B" w:rsidRDefault="007F21BD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3005B">
        <w:rPr>
          <w:rFonts w:ascii="Arial" w:hAnsi="Arial" w:cs="Arial"/>
          <w:sz w:val="24"/>
          <w:szCs w:val="24"/>
        </w:rPr>
        <w:t>taff must conduct themselves in a professional,</w:t>
      </w:r>
      <w:r>
        <w:rPr>
          <w:rFonts w:ascii="Arial" w:hAnsi="Arial" w:cs="Arial"/>
          <w:sz w:val="24"/>
          <w:szCs w:val="24"/>
        </w:rPr>
        <w:t xml:space="preserve"> </w:t>
      </w:r>
      <w:r w:rsidR="0083005B">
        <w:rPr>
          <w:rFonts w:ascii="Arial" w:hAnsi="Arial" w:cs="Arial"/>
          <w:sz w:val="24"/>
          <w:szCs w:val="24"/>
        </w:rPr>
        <w:t>courteous</w:t>
      </w:r>
      <w:r>
        <w:rPr>
          <w:rFonts w:ascii="Arial" w:hAnsi="Arial" w:cs="Arial"/>
          <w:sz w:val="24"/>
          <w:szCs w:val="24"/>
        </w:rPr>
        <w:t xml:space="preserve"> and </w:t>
      </w:r>
      <w:r w:rsidR="0083005B">
        <w:rPr>
          <w:rFonts w:ascii="Arial" w:hAnsi="Arial" w:cs="Arial"/>
          <w:sz w:val="24"/>
          <w:szCs w:val="24"/>
        </w:rPr>
        <w:t>helpful manner.</w:t>
      </w:r>
    </w:p>
    <w:p w14:paraId="2D3BFC09" w14:textId="77777777" w:rsidR="0083005B" w:rsidRDefault="0083005B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staff are expected to treat everyone respectfully at all times.</w:t>
      </w:r>
    </w:p>
    <w:p w14:paraId="15E21B1A" w14:textId="695123C4" w:rsidR="0083005B" w:rsidRDefault="0083005B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Suitabl</w:t>
      </w:r>
      <w:r w:rsidR="007F21B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and comfortable clothing should be worn</w:t>
      </w:r>
      <w:r w:rsidR="007F21BD">
        <w:rPr>
          <w:rFonts w:ascii="Arial" w:hAnsi="Arial" w:cs="Arial"/>
          <w:sz w:val="24"/>
          <w:szCs w:val="24"/>
        </w:rPr>
        <w:t xml:space="preserve"> and jewellery should be kept to a minimum. The manager will advise on this.</w:t>
      </w:r>
    </w:p>
    <w:p w14:paraId="5E61678B" w14:textId="5B49FA4C" w:rsidR="0083005B" w:rsidRDefault="0083005B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smoking</w:t>
      </w:r>
      <w:r w:rsidR="007F21BD">
        <w:rPr>
          <w:rFonts w:ascii="Arial" w:hAnsi="Arial" w:cs="Arial"/>
          <w:sz w:val="24"/>
          <w:szCs w:val="24"/>
        </w:rPr>
        <w:t>/vaping/</w:t>
      </w:r>
      <w:r>
        <w:rPr>
          <w:rFonts w:ascii="Arial" w:hAnsi="Arial" w:cs="Arial"/>
          <w:sz w:val="24"/>
          <w:szCs w:val="24"/>
        </w:rPr>
        <w:t>alcohol/drug use is allowed on the premises.</w:t>
      </w:r>
    </w:p>
    <w:p w14:paraId="7EC801A4" w14:textId="19241E3C" w:rsidR="0083005B" w:rsidRDefault="0083005B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mobile phones</w:t>
      </w:r>
      <w:r w:rsidR="007F21BD">
        <w:rPr>
          <w:rFonts w:ascii="Arial" w:hAnsi="Arial" w:cs="Arial"/>
          <w:sz w:val="24"/>
          <w:szCs w:val="24"/>
        </w:rPr>
        <w:t xml:space="preserve"> should</w:t>
      </w:r>
      <w:r>
        <w:rPr>
          <w:rFonts w:ascii="Arial" w:hAnsi="Arial" w:cs="Arial"/>
          <w:sz w:val="24"/>
          <w:szCs w:val="24"/>
        </w:rPr>
        <w:t xml:space="preserve"> be taken into the play room or outside. Phones </w:t>
      </w:r>
      <w:r w:rsidR="007F21BD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be kept in the office.</w:t>
      </w:r>
    </w:p>
    <w:p w14:paraId="08CF492B" w14:textId="002ED716" w:rsidR="00FB7E64" w:rsidRDefault="0083005B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will be expected to continue their professional development through courses arranged  </w:t>
      </w:r>
      <w:r>
        <w:rPr>
          <w:rFonts w:ascii="Arial" w:hAnsi="Arial" w:cs="Arial"/>
          <w:sz w:val="24"/>
          <w:szCs w:val="24"/>
        </w:rPr>
        <w:br/>
        <w:t>by the manager.</w:t>
      </w:r>
    </w:p>
    <w:p w14:paraId="1FFE275C" w14:textId="6E9DE12A" w:rsidR="0083005B" w:rsidRDefault="0083005B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Compton Pre-school </w:t>
      </w:r>
      <w:r w:rsidR="007F21BD">
        <w:rPr>
          <w:rFonts w:ascii="Arial" w:hAnsi="Arial" w:cs="Arial"/>
          <w:sz w:val="24"/>
          <w:szCs w:val="24"/>
        </w:rPr>
        <w:t xml:space="preserve">will not be mentioned </w:t>
      </w:r>
      <w:r>
        <w:rPr>
          <w:rFonts w:ascii="Arial" w:hAnsi="Arial" w:cs="Arial"/>
          <w:sz w:val="24"/>
          <w:szCs w:val="24"/>
        </w:rPr>
        <w:t>on social media sites.</w:t>
      </w:r>
    </w:p>
    <w:p w14:paraId="761E7937" w14:textId="4DF76C48" w:rsidR="0083005B" w:rsidRDefault="0083005B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additional employment must be declared </w:t>
      </w:r>
      <w:r w:rsidR="004576B8">
        <w:rPr>
          <w:rFonts w:ascii="Arial" w:hAnsi="Arial" w:cs="Arial"/>
          <w:sz w:val="24"/>
          <w:szCs w:val="24"/>
        </w:rPr>
        <w:t>to Sharon Matthews to avoid confusion over tax codes.</w:t>
      </w:r>
    </w:p>
    <w:p w14:paraId="2801F2CE" w14:textId="63E38322" w:rsidR="004576B8" w:rsidRDefault="004576B8" w:rsidP="00FB7E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pre-school policies must be adhered to.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Signed on behalf of the pre-school by:</w:t>
      </w:r>
      <w:r>
        <w:rPr>
          <w:rFonts w:ascii="Arial" w:hAnsi="Arial" w:cs="Arial"/>
          <w:sz w:val="24"/>
          <w:szCs w:val="24"/>
        </w:rPr>
        <w:br/>
      </w:r>
    </w:p>
    <w:p w14:paraId="64390F58" w14:textId="7C0E8186" w:rsidR="004576B8" w:rsidRDefault="004576B8" w:rsidP="004576B8">
      <w:pPr>
        <w:pStyle w:val="ListParagraph"/>
        <w:rPr>
          <w:rFonts w:ascii="Arial" w:hAnsi="Arial" w:cs="Arial"/>
          <w:sz w:val="24"/>
          <w:szCs w:val="24"/>
        </w:rPr>
      </w:pPr>
    </w:p>
    <w:p w14:paraId="39668594" w14:textId="48F28BE0" w:rsidR="00A631E0" w:rsidRDefault="004576B8" w:rsidP="004576B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Code of conducted was adopted on: 14</w:t>
      </w:r>
      <w:r w:rsidR="007F21BD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7F21BD">
        <w:rPr>
          <w:rFonts w:ascii="Arial" w:hAnsi="Arial" w:cs="Arial"/>
          <w:sz w:val="24"/>
          <w:szCs w:val="24"/>
        </w:rPr>
        <w:t>June 2019</w:t>
      </w:r>
    </w:p>
    <w:p w14:paraId="281832A7" w14:textId="77777777" w:rsidR="00A631E0" w:rsidRDefault="00A631E0" w:rsidP="004576B8">
      <w:pPr>
        <w:pStyle w:val="ListParagraph"/>
        <w:rPr>
          <w:rFonts w:ascii="Arial" w:hAnsi="Arial" w:cs="Arial"/>
          <w:sz w:val="24"/>
          <w:szCs w:val="24"/>
        </w:rPr>
      </w:pPr>
    </w:p>
    <w:p w14:paraId="538BFAB9" w14:textId="34BB9594" w:rsidR="004576B8" w:rsidRDefault="00A631E0" w:rsidP="004576B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 </w:t>
      </w:r>
      <w:r w:rsidR="00312877">
        <w:rPr>
          <w:rFonts w:ascii="Arial" w:hAnsi="Arial" w:cs="Arial"/>
          <w:sz w:val="24"/>
          <w:szCs w:val="24"/>
        </w:rPr>
        <w:t>24/</w:t>
      </w:r>
      <w:r w:rsidR="00472A77">
        <w:rPr>
          <w:rFonts w:ascii="Arial" w:hAnsi="Arial" w:cs="Arial"/>
          <w:sz w:val="24"/>
          <w:szCs w:val="24"/>
        </w:rPr>
        <w:t>11/2025</w:t>
      </w:r>
      <w:r w:rsidR="004576B8">
        <w:rPr>
          <w:rFonts w:ascii="Arial" w:hAnsi="Arial" w:cs="Arial"/>
          <w:sz w:val="24"/>
          <w:szCs w:val="24"/>
        </w:rPr>
        <w:br/>
      </w:r>
    </w:p>
    <w:p w14:paraId="652250AE" w14:textId="707E133A" w:rsidR="004576B8" w:rsidRDefault="004576B8" w:rsidP="004576B8">
      <w:pPr>
        <w:pStyle w:val="ListParagraph"/>
        <w:rPr>
          <w:rFonts w:ascii="Arial" w:hAnsi="Arial" w:cs="Arial"/>
          <w:sz w:val="24"/>
          <w:szCs w:val="24"/>
        </w:rPr>
      </w:pPr>
    </w:p>
    <w:sectPr w:rsidR="004576B8" w:rsidSect="002C5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54"/>
    <w:multiLevelType w:val="hybridMultilevel"/>
    <w:tmpl w:val="D87E0CC8"/>
    <w:lvl w:ilvl="0" w:tplc="42460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64"/>
    <w:rsid w:val="000C6950"/>
    <w:rsid w:val="002C5B73"/>
    <w:rsid w:val="002C7B41"/>
    <w:rsid w:val="00312877"/>
    <w:rsid w:val="004576B8"/>
    <w:rsid w:val="00472A77"/>
    <w:rsid w:val="007F21BD"/>
    <w:rsid w:val="0083005B"/>
    <w:rsid w:val="00A22F6A"/>
    <w:rsid w:val="00A631E0"/>
    <w:rsid w:val="00C075C7"/>
    <w:rsid w:val="00F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33C1"/>
  <w15:chartTrackingRefBased/>
  <w15:docId w15:val="{550FBBB9-B9E0-460F-95D1-A71D4719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Sharon Matthews</cp:lastModifiedBy>
  <cp:revision>8</cp:revision>
  <cp:lastPrinted>2024-03-22T10:48:00Z</cp:lastPrinted>
  <dcterms:created xsi:type="dcterms:W3CDTF">2019-06-14T12:00:00Z</dcterms:created>
  <dcterms:modified xsi:type="dcterms:W3CDTF">2025-11-24T12:49:00Z</dcterms:modified>
</cp:coreProperties>
</file>