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60690" w14:textId="77777777" w:rsidR="00090E61" w:rsidRPr="00FC30AE" w:rsidRDefault="00090E61" w:rsidP="00FC30AE">
      <w:pPr>
        <w:jc w:val="center"/>
        <w:rPr>
          <w:rFonts w:ascii="Arial" w:hAnsi="Arial" w:cs="Arial"/>
          <w:b/>
          <w:bCs/>
          <w:sz w:val="28"/>
          <w:szCs w:val="28"/>
          <w:u w:val="single"/>
        </w:rPr>
      </w:pPr>
      <w:r w:rsidRPr="00090E61">
        <w:rPr>
          <w:rFonts w:ascii="Arial" w:hAnsi="Arial" w:cs="Arial"/>
          <w:b/>
          <w:bCs/>
          <w:sz w:val="28"/>
          <w:szCs w:val="28"/>
          <w:u w:val="single"/>
        </w:rPr>
        <w:t>Compton Preschool Attendance Policy</w:t>
      </w:r>
    </w:p>
    <w:p w14:paraId="1471CACB" w14:textId="77777777" w:rsidR="00FC30AE" w:rsidRPr="00090E61" w:rsidRDefault="00FC30AE" w:rsidP="00FC30AE">
      <w:pPr>
        <w:jc w:val="center"/>
        <w:rPr>
          <w:rFonts w:ascii="Arial" w:hAnsi="Arial" w:cs="Arial"/>
          <w:b/>
          <w:bCs/>
          <w:u w:val="single"/>
        </w:rPr>
      </w:pPr>
    </w:p>
    <w:p w14:paraId="29FEFEBC" w14:textId="77777777" w:rsidR="00FC30AE" w:rsidRDefault="00090E61" w:rsidP="00090E61">
      <w:pPr>
        <w:rPr>
          <w:rFonts w:ascii="Arial" w:hAnsi="Arial" w:cs="Arial"/>
          <w:b/>
          <w:bCs/>
          <w:u w:val="single"/>
        </w:rPr>
      </w:pPr>
      <w:r w:rsidRPr="00090E61">
        <w:rPr>
          <w:rFonts w:ascii="Arial" w:hAnsi="Arial" w:cs="Arial"/>
          <w:b/>
          <w:bCs/>
          <w:u w:val="single"/>
        </w:rPr>
        <w:t>Purpose</w:t>
      </w:r>
    </w:p>
    <w:p w14:paraId="2D367B42" w14:textId="3AA368F9" w:rsidR="00090E61" w:rsidRPr="00090E61" w:rsidRDefault="00090E61" w:rsidP="00090E61">
      <w:pPr>
        <w:rPr>
          <w:rFonts w:ascii="Arial" w:hAnsi="Arial" w:cs="Arial"/>
        </w:rPr>
      </w:pPr>
      <w:r w:rsidRPr="00090E61">
        <w:rPr>
          <w:rFonts w:ascii="Arial" w:hAnsi="Arial" w:cs="Arial"/>
          <w:b/>
          <w:bCs/>
          <w:u w:val="single"/>
        </w:rPr>
        <w:br/>
      </w:r>
      <w:r w:rsidRPr="00090E61">
        <w:rPr>
          <w:rFonts w:ascii="Arial" w:hAnsi="Arial" w:cs="Arial"/>
        </w:rPr>
        <w:t>Regular attendance at preschool is vital for your child’s learning, development, and wellbeing. It helps children form secure relationships, develop routines, and gain the most from early education. Good attendance also supports our safeguarding responsibilities under the Early Years Foundation Stage (EYFS) framework.</w:t>
      </w:r>
    </w:p>
    <w:p w14:paraId="4C3F9065" w14:textId="77777777" w:rsidR="00FC30AE" w:rsidRDefault="00090E61" w:rsidP="00090E61">
      <w:pPr>
        <w:rPr>
          <w:rFonts w:ascii="Arial" w:hAnsi="Arial" w:cs="Arial"/>
          <w:b/>
          <w:bCs/>
          <w:u w:val="single"/>
        </w:rPr>
      </w:pPr>
      <w:r w:rsidRPr="00090E61">
        <w:rPr>
          <w:rFonts w:ascii="Arial" w:hAnsi="Arial" w:cs="Arial"/>
          <w:b/>
          <w:bCs/>
          <w:u w:val="single"/>
        </w:rPr>
        <w:t>Encouraging Good Attendance</w:t>
      </w:r>
    </w:p>
    <w:p w14:paraId="1E236E9E" w14:textId="367F49D0" w:rsidR="00090E61" w:rsidRPr="00090E61" w:rsidRDefault="00090E61" w:rsidP="00090E61">
      <w:pPr>
        <w:rPr>
          <w:rFonts w:ascii="Arial" w:hAnsi="Arial" w:cs="Arial"/>
        </w:rPr>
      </w:pPr>
      <w:r w:rsidRPr="00090E61">
        <w:rPr>
          <w:rFonts w:ascii="Arial" w:hAnsi="Arial" w:cs="Arial"/>
          <w:b/>
          <w:bCs/>
          <w:u w:val="single"/>
        </w:rPr>
        <w:br/>
      </w:r>
      <w:r w:rsidRPr="00090E61">
        <w:rPr>
          <w:rFonts w:ascii="Arial" w:hAnsi="Arial" w:cs="Arial"/>
        </w:rPr>
        <w:t>Compton Preschool aims to work in partnership with families to promote regular attendance. We recognize that children benefit from consistent routines, and regular attendance is an important part of their development.</w:t>
      </w:r>
    </w:p>
    <w:p w14:paraId="58C059FF" w14:textId="77777777" w:rsidR="00FC30AE" w:rsidRDefault="00090E61" w:rsidP="00090E61">
      <w:pPr>
        <w:rPr>
          <w:rFonts w:ascii="Arial" w:hAnsi="Arial" w:cs="Arial"/>
          <w:b/>
          <w:bCs/>
          <w:u w:val="single"/>
        </w:rPr>
      </w:pPr>
      <w:r w:rsidRPr="00090E61">
        <w:rPr>
          <w:rFonts w:ascii="Arial" w:hAnsi="Arial" w:cs="Arial"/>
          <w:b/>
          <w:bCs/>
          <w:u w:val="single"/>
        </w:rPr>
        <w:t>Notification of Absence</w:t>
      </w:r>
    </w:p>
    <w:p w14:paraId="50575C7E" w14:textId="3D9358BF" w:rsidR="00090E61" w:rsidRPr="00090E61" w:rsidRDefault="00090E61" w:rsidP="00090E61">
      <w:pPr>
        <w:rPr>
          <w:rFonts w:ascii="Arial" w:hAnsi="Arial" w:cs="Arial"/>
        </w:rPr>
      </w:pPr>
      <w:r w:rsidRPr="00090E61">
        <w:rPr>
          <w:rFonts w:ascii="Arial" w:hAnsi="Arial" w:cs="Arial"/>
          <w:b/>
          <w:bCs/>
          <w:u w:val="single"/>
        </w:rPr>
        <w:br/>
      </w:r>
      <w:r w:rsidRPr="00090E61">
        <w:rPr>
          <w:rFonts w:ascii="Arial" w:hAnsi="Arial" w:cs="Arial"/>
        </w:rPr>
        <w:t>If your child is unable to attend preschool for any reason, please notify us as soon as possible by either:</w:t>
      </w:r>
    </w:p>
    <w:p w14:paraId="42843759" w14:textId="77777777" w:rsidR="00090E61" w:rsidRPr="00090E61" w:rsidRDefault="00090E61" w:rsidP="00090E61">
      <w:pPr>
        <w:numPr>
          <w:ilvl w:val="0"/>
          <w:numId w:val="2"/>
        </w:numPr>
        <w:rPr>
          <w:rFonts w:ascii="Arial" w:hAnsi="Arial" w:cs="Arial"/>
        </w:rPr>
      </w:pPr>
      <w:r w:rsidRPr="00090E61">
        <w:rPr>
          <w:rFonts w:ascii="Arial" w:hAnsi="Arial" w:cs="Arial"/>
        </w:rPr>
        <w:t>Calling 01752 769355, or</w:t>
      </w:r>
    </w:p>
    <w:p w14:paraId="654C288C" w14:textId="77777777" w:rsidR="00090E61" w:rsidRPr="00090E61" w:rsidRDefault="00090E61" w:rsidP="00090E61">
      <w:pPr>
        <w:numPr>
          <w:ilvl w:val="0"/>
          <w:numId w:val="2"/>
        </w:numPr>
        <w:rPr>
          <w:rFonts w:ascii="Arial" w:hAnsi="Arial" w:cs="Arial"/>
        </w:rPr>
      </w:pPr>
      <w:r w:rsidRPr="00090E61">
        <w:rPr>
          <w:rFonts w:ascii="Arial" w:hAnsi="Arial" w:cs="Arial"/>
        </w:rPr>
        <w:t>Emailing compton.preschoolplym@gmail.com.</w:t>
      </w:r>
    </w:p>
    <w:p w14:paraId="35BC6D2F" w14:textId="77777777" w:rsidR="00090E61" w:rsidRPr="00090E61" w:rsidRDefault="00090E61" w:rsidP="00090E61">
      <w:pPr>
        <w:rPr>
          <w:rFonts w:ascii="Arial" w:hAnsi="Arial" w:cs="Arial"/>
        </w:rPr>
      </w:pPr>
      <w:r w:rsidRPr="00090E61">
        <w:rPr>
          <w:rFonts w:ascii="Arial" w:hAnsi="Arial" w:cs="Arial"/>
        </w:rPr>
        <w:t>If we do not receive notification, the preschool staff will make reasonable efforts to contact the family to understand why the child is absent. This ensures your child’s safety and allows us to provide the right support for families.</w:t>
      </w:r>
    </w:p>
    <w:p w14:paraId="2B870B4F" w14:textId="77777777" w:rsidR="00FC30AE" w:rsidRDefault="00090E61" w:rsidP="00090E61">
      <w:pPr>
        <w:rPr>
          <w:rFonts w:ascii="Arial" w:hAnsi="Arial" w:cs="Arial"/>
          <w:b/>
          <w:bCs/>
          <w:u w:val="single"/>
        </w:rPr>
      </w:pPr>
      <w:r w:rsidRPr="00090E61">
        <w:rPr>
          <w:rFonts w:ascii="Arial" w:hAnsi="Arial" w:cs="Arial"/>
          <w:b/>
          <w:bCs/>
          <w:u w:val="single"/>
        </w:rPr>
        <w:t>Safeguarding and EYFS Compliance</w:t>
      </w:r>
    </w:p>
    <w:p w14:paraId="18B57440" w14:textId="664977D5" w:rsidR="00090E61" w:rsidRPr="00090E61" w:rsidRDefault="00090E61" w:rsidP="00090E61">
      <w:pPr>
        <w:rPr>
          <w:rFonts w:ascii="Arial" w:hAnsi="Arial" w:cs="Arial"/>
        </w:rPr>
      </w:pPr>
      <w:r w:rsidRPr="00090E61">
        <w:rPr>
          <w:rFonts w:ascii="Arial" w:hAnsi="Arial" w:cs="Arial"/>
        </w:rPr>
        <w:br/>
        <w:t>Regular attendance helps us meet our safeguarding obligations and supports children’s learning in line with the EYFS Statutory Framework, which emphasizes:</w:t>
      </w:r>
    </w:p>
    <w:p w14:paraId="04397C5E" w14:textId="77777777" w:rsidR="00090E61" w:rsidRPr="00090E61" w:rsidRDefault="00090E61" w:rsidP="00090E61">
      <w:pPr>
        <w:numPr>
          <w:ilvl w:val="0"/>
          <w:numId w:val="3"/>
        </w:numPr>
        <w:rPr>
          <w:rFonts w:ascii="Arial" w:hAnsi="Arial" w:cs="Arial"/>
        </w:rPr>
      </w:pPr>
      <w:r w:rsidRPr="00090E61">
        <w:rPr>
          <w:rFonts w:ascii="Arial" w:hAnsi="Arial" w:cs="Arial"/>
        </w:rPr>
        <w:t>Personal, social, and emotional development</w:t>
      </w:r>
    </w:p>
    <w:p w14:paraId="2C64CFB5" w14:textId="77777777" w:rsidR="00090E61" w:rsidRPr="00090E61" w:rsidRDefault="00090E61" w:rsidP="00090E61">
      <w:pPr>
        <w:numPr>
          <w:ilvl w:val="0"/>
          <w:numId w:val="3"/>
        </w:numPr>
        <w:rPr>
          <w:rFonts w:ascii="Arial" w:hAnsi="Arial" w:cs="Arial"/>
        </w:rPr>
      </w:pPr>
      <w:r w:rsidRPr="00090E61">
        <w:rPr>
          <w:rFonts w:ascii="Arial" w:hAnsi="Arial" w:cs="Arial"/>
        </w:rPr>
        <w:t>Communication and language skills</w:t>
      </w:r>
    </w:p>
    <w:p w14:paraId="32811704" w14:textId="77777777" w:rsidR="00090E61" w:rsidRPr="00090E61" w:rsidRDefault="00090E61" w:rsidP="00090E61">
      <w:pPr>
        <w:numPr>
          <w:ilvl w:val="0"/>
          <w:numId w:val="3"/>
        </w:numPr>
        <w:rPr>
          <w:rFonts w:ascii="Arial" w:hAnsi="Arial" w:cs="Arial"/>
        </w:rPr>
      </w:pPr>
      <w:r w:rsidRPr="00090E61">
        <w:rPr>
          <w:rFonts w:ascii="Arial" w:hAnsi="Arial" w:cs="Arial"/>
        </w:rPr>
        <w:t>Health, wellbeing, and routines</w:t>
      </w:r>
    </w:p>
    <w:p w14:paraId="1D5CBA24" w14:textId="77777777" w:rsidR="00090E61" w:rsidRPr="00090E61" w:rsidRDefault="00090E61" w:rsidP="00090E61">
      <w:pPr>
        <w:rPr>
          <w:rFonts w:ascii="Arial" w:hAnsi="Arial" w:cs="Arial"/>
        </w:rPr>
      </w:pPr>
      <w:r w:rsidRPr="00090E61">
        <w:rPr>
          <w:rFonts w:ascii="Arial" w:hAnsi="Arial" w:cs="Arial"/>
        </w:rPr>
        <w:t>Children who attend consistently are better able to engage in planned activities and routines that support their development and learning.</w:t>
      </w:r>
    </w:p>
    <w:p w14:paraId="307A48A9" w14:textId="77777777" w:rsidR="00FC30AE" w:rsidRDefault="00090E61" w:rsidP="00090E61">
      <w:pPr>
        <w:rPr>
          <w:rFonts w:ascii="Arial" w:hAnsi="Arial" w:cs="Arial"/>
          <w:b/>
          <w:bCs/>
          <w:u w:val="single"/>
        </w:rPr>
      </w:pPr>
      <w:r w:rsidRPr="00090E61">
        <w:rPr>
          <w:rFonts w:ascii="Arial" w:hAnsi="Arial" w:cs="Arial"/>
          <w:b/>
          <w:bCs/>
          <w:u w:val="single"/>
        </w:rPr>
        <w:t>Ordinarily Available Approach</w:t>
      </w:r>
    </w:p>
    <w:p w14:paraId="095DA7B6" w14:textId="76C9A2DF" w:rsidR="00090E61" w:rsidRPr="00090E61" w:rsidRDefault="00090E61" w:rsidP="00090E61">
      <w:pPr>
        <w:rPr>
          <w:rFonts w:ascii="Arial" w:hAnsi="Arial" w:cs="Arial"/>
        </w:rPr>
      </w:pPr>
      <w:r w:rsidRPr="00090E61">
        <w:rPr>
          <w:rFonts w:ascii="Arial" w:hAnsi="Arial" w:cs="Arial"/>
        </w:rPr>
        <w:br/>
        <w:t xml:space="preserve">We follow an “Ordinarily Available” approach, providing learning and development </w:t>
      </w:r>
      <w:r w:rsidRPr="00090E61">
        <w:rPr>
          <w:rFonts w:ascii="Arial" w:hAnsi="Arial" w:cs="Arial"/>
        </w:rPr>
        <w:lastRenderedPageBreak/>
        <w:t>opportunities that are part of the regular preschool environment. By attending regularly, children can fully access these resources and activities, which are designed to support all areas of learning and development.</w:t>
      </w:r>
    </w:p>
    <w:p w14:paraId="32A166E6" w14:textId="77777777" w:rsidR="00FC30AE" w:rsidRDefault="00090E61" w:rsidP="00090E61">
      <w:pPr>
        <w:rPr>
          <w:rFonts w:ascii="Arial" w:hAnsi="Arial" w:cs="Arial"/>
          <w:b/>
          <w:bCs/>
          <w:u w:val="single"/>
        </w:rPr>
      </w:pPr>
      <w:r w:rsidRPr="00090E61">
        <w:rPr>
          <w:rFonts w:ascii="Arial" w:hAnsi="Arial" w:cs="Arial"/>
          <w:b/>
          <w:bCs/>
          <w:u w:val="single"/>
        </w:rPr>
        <w:t>Supporting Families</w:t>
      </w:r>
    </w:p>
    <w:p w14:paraId="4D63B94A" w14:textId="5E425AC7" w:rsidR="00FC30AE" w:rsidRDefault="00090E61" w:rsidP="00090E61">
      <w:pPr>
        <w:rPr>
          <w:rFonts w:ascii="Arial" w:hAnsi="Arial" w:cs="Arial"/>
        </w:rPr>
      </w:pPr>
      <w:r w:rsidRPr="00090E61">
        <w:rPr>
          <w:rFonts w:ascii="Arial" w:hAnsi="Arial" w:cs="Arial"/>
        </w:rPr>
        <w:br/>
        <w:t>We understand that occasional absence is unavoidable due to illness or other circumstances. We ask families to work with us to minimise unnecessary absences and to inform us promptly when your child cannot attend. Together, we can ensure every child receives the best possible start to their education.</w:t>
      </w:r>
    </w:p>
    <w:p w14:paraId="0492F4C8" w14:textId="77777777" w:rsidR="00FC30AE" w:rsidRDefault="00FC30AE" w:rsidP="00090E61">
      <w:pPr>
        <w:rPr>
          <w:rFonts w:ascii="Arial" w:hAnsi="Arial" w:cs="Arial"/>
        </w:rPr>
      </w:pPr>
    </w:p>
    <w:p w14:paraId="6FBA045E" w14:textId="22CBA007" w:rsidR="00FC30AE" w:rsidRDefault="00FC30AE" w:rsidP="00090E61">
      <w:pPr>
        <w:rPr>
          <w:rFonts w:ascii="Arial" w:hAnsi="Arial" w:cs="Arial"/>
          <w:b/>
          <w:bCs/>
          <w:u w:val="single"/>
        </w:rPr>
      </w:pPr>
      <w:r>
        <w:rPr>
          <w:rFonts w:ascii="Arial" w:hAnsi="Arial" w:cs="Arial"/>
          <w:b/>
          <w:bCs/>
          <w:u w:val="single"/>
        </w:rPr>
        <w:t>Policy created: 24.11.25</w:t>
      </w:r>
    </w:p>
    <w:p w14:paraId="03197423" w14:textId="7493C779" w:rsidR="00FC30AE" w:rsidRDefault="00FC30AE" w:rsidP="00090E61">
      <w:pPr>
        <w:rPr>
          <w:rFonts w:ascii="Arial" w:hAnsi="Arial" w:cs="Arial"/>
          <w:b/>
          <w:bCs/>
          <w:u w:val="single"/>
        </w:rPr>
      </w:pPr>
      <w:r>
        <w:rPr>
          <w:rFonts w:ascii="Arial" w:hAnsi="Arial" w:cs="Arial"/>
          <w:b/>
          <w:bCs/>
          <w:u w:val="single"/>
        </w:rPr>
        <w:t xml:space="preserve">Policy to be reviewed: </w:t>
      </w:r>
      <w:r w:rsidR="00CE55CE">
        <w:rPr>
          <w:rFonts w:ascii="Arial" w:hAnsi="Arial" w:cs="Arial"/>
          <w:b/>
          <w:bCs/>
          <w:u w:val="single"/>
        </w:rPr>
        <w:t>November 26 - done</w:t>
      </w:r>
    </w:p>
    <w:p w14:paraId="1738C13B" w14:textId="3405E33A" w:rsidR="00CE55CE" w:rsidRPr="00090E61" w:rsidRDefault="00CE55CE" w:rsidP="00090E61">
      <w:pPr>
        <w:rPr>
          <w:rFonts w:ascii="Arial" w:hAnsi="Arial" w:cs="Arial"/>
          <w:b/>
          <w:bCs/>
          <w:u w:val="single"/>
        </w:rPr>
      </w:pPr>
      <w:r>
        <w:rPr>
          <w:rFonts w:ascii="Arial" w:hAnsi="Arial" w:cs="Arial"/>
          <w:b/>
          <w:bCs/>
          <w:u w:val="single"/>
        </w:rPr>
        <w:t>Next review date: October 2027</w:t>
      </w:r>
    </w:p>
    <w:p w14:paraId="302CFA19" w14:textId="48418D9E" w:rsidR="00C90357" w:rsidRPr="00090E61" w:rsidRDefault="00C90357" w:rsidP="00090E61">
      <w:pPr>
        <w:rPr>
          <w:rFonts w:ascii="Arial" w:hAnsi="Arial" w:cs="Arial"/>
          <w:b/>
          <w:bCs/>
          <w:u w:val="single"/>
        </w:rPr>
      </w:pPr>
    </w:p>
    <w:sectPr w:rsidR="00C90357" w:rsidRPr="00090E6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20099"/>
    <w:multiLevelType w:val="multilevel"/>
    <w:tmpl w:val="2B6E8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306C0E"/>
    <w:multiLevelType w:val="multilevel"/>
    <w:tmpl w:val="49D26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DC6612F"/>
    <w:multiLevelType w:val="hybridMultilevel"/>
    <w:tmpl w:val="2898AF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46891854">
    <w:abstractNumId w:val="2"/>
  </w:num>
  <w:num w:numId="2" w16cid:durableId="466747752">
    <w:abstractNumId w:val="0"/>
  </w:num>
  <w:num w:numId="3" w16cid:durableId="13273934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485"/>
    <w:rsid w:val="00090E61"/>
    <w:rsid w:val="00104EC3"/>
    <w:rsid w:val="002C7B41"/>
    <w:rsid w:val="00666388"/>
    <w:rsid w:val="006F3E47"/>
    <w:rsid w:val="00991485"/>
    <w:rsid w:val="00A0728B"/>
    <w:rsid w:val="00A70372"/>
    <w:rsid w:val="00C90357"/>
    <w:rsid w:val="00CE55CE"/>
    <w:rsid w:val="00FC30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B8861"/>
  <w15:chartTrackingRefBased/>
  <w15:docId w15:val="{47126E9F-B8D4-4D90-B556-4615C1C37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148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9148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9148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9148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9148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914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14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14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14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148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9148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9148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9148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9148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914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14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14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1485"/>
    <w:rPr>
      <w:rFonts w:eastAsiaTheme="majorEastAsia" w:cstheme="majorBidi"/>
      <w:color w:val="272727" w:themeColor="text1" w:themeTint="D8"/>
    </w:rPr>
  </w:style>
  <w:style w:type="paragraph" w:styleId="Title">
    <w:name w:val="Title"/>
    <w:basedOn w:val="Normal"/>
    <w:next w:val="Normal"/>
    <w:link w:val="TitleChar"/>
    <w:uiPriority w:val="10"/>
    <w:qFormat/>
    <w:rsid w:val="009914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14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14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14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1485"/>
    <w:pPr>
      <w:spacing w:before="160"/>
      <w:jc w:val="center"/>
    </w:pPr>
    <w:rPr>
      <w:i/>
      <w:iCs/>
      <w:color w:val="404040" w:themeColor="text1" w:themeTint="BF"/>
    </w:rPr>
  </w:style>
  <w:style w:type="character" w:customStyle="1" w:styleId="QuoteChar">
    <w:name w:val="Quote Char"/>
    <w:basedOn w:val="DefaultParagraphFont"/>
    <w:link w:val="Quote"/>
    <w:uiPriority w:val="29"/>
    <w:rsid w:val="00991485"/>
    <w:rPr>
      <w:i/>
      <w:iCs/>
      <w:color w:val="404040" w:themeColor="text1" w:themeTint="BF"/>
    </w:rPr>
  </w:style>
  <w:style w:type="paragraph" w:styleId="ListParagraph">
    <w:name w:val="List Paragraph"/>
    <w:basedOn w:val="Normal"/>
    <w:uiPriority w:val="34"/>
    <w:qFormat/>
    <w:rsid w:val="00991485"/>
    <w:pPr>
      <w:ind w:left="720"/>
      <w:contextualSpacing/>
    </w:pPr>
  </w:style>
  <w:style w:type="character" w:styleId="IntenseEmphasis">
    <w:name w:val="Intense Emphasis"/>
    <w:basedOn w:val="DefaultParagraphFont"/>
    <w:uiPriority w:val="21"/>
    <w:qFormat/>
    <w:rsid w:val="00991485"/>
    <w:rPr>
      <w:i/>
      <w:iCs/>
      <w:color w:val="2F5496" w:themeColor="accent1" w:themeShade="BF"/>
    </w:rPr>
  </w:style>
  <w:style w:type="paragraph" w:styleId="IntenseQuote">
    <w:name w:val="Intense Quote"/>
    <w:basedOn w:val="Normal"/>
    <w:next w:val="Normal"/>
    <w:link w:val="IntenseQuoteChar"/>
    <w:uiPriority w:val="30"/>
    <w:qFormat/>
    <w:rsid w:val="0099148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91485"/>
    <w:rPr>
      <w:i/>
      <w:iCs/>
      <w:color w:val="2F5496" w:themeColor="accent1" w:themeShade="BF"/>
    </w:rPr>
  </w:style>
  <w:style w:type="character" w:styleId="IntenseReference">
    <w:name w:val="Intense Reference"/>
    <w:basedOn w:val="DefaultParagraphFont"/>
    <w:uiPriority w:val="32"/>
    <w:qFormat/>
    <w:rsid w:val="00991485"/>
    <w:rPr>
      <w:b/>
      <w:bCs/>
      <w:smallCaps/>
      <w:color w:val="2F5496" w:themeColor="accent1" w:themeShade="BF"/>
      <w:spacing w:val="5"/>
    </w:rPr>
  </w:style>
  <w:style w:type="character" w:styleId="Hyperlink">
    <w:name w:val="Hyperlink"/>
    <w:basedOn w:val="DefaultParagraphFont"/>
    <w:uiPriority w:val="99"/>
    <w:unhideWhenUsed/>
    <w:rsid w:val="00991485"/>
    <w:rPr>
      <w:color w:val="0563C1" w:themeColor="hyperlink"/>
      <w:u w:val="single"/>
    </w:rPr>
  </w:style>
  <w:style w:type="character" w:styleId="UnresolvedMention">
    <w:name w:val="Unresolved Mention"/>
    <w:basedOn w:val="DefaultParagraphFont"/>
    <w:uiPriority w:val="99"/>
    <w:semiHidden/>
    <w:unhideWhenUsed/>
    <w:rsid w:val="009914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2</Pages>
  <Words>334</Words>
  <Characters>1906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Matthews</dc:creator>
  <cp:keywords/>
  <dc:description/>
  <cp:lastModifiedBy>Sharon Matthews</cp:lastModifiedBy>
  <cp:revision>6</cp:revision>
  <dcterms:created xsi:type="dcterms:W3CDTF">2025-05-16T12:42:00Z</dcterms:created>
  <dcterms:modified xsi:type="dcterms:W3CDTF">2026-10-08T08:46:00Z</dcterms:modified>
</cp:coreProperties>
</file>